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41426494"/>
        <w:docPartObj>
          <w:docPartGallery w:val="Table of Contents"/>
          <w:docPartUnique/>
        </w:docPartObj>
      </w:sdtPr>
      <w:sdtEndPr>
        <w:rPr>
          <w:rFonts w:ascii="Garamond" w:hAnsi="Garamond"/>
          <w:b/>
          <w:bCs/>
          <w:noProof/>
        </w:rPr>
      </w:sdtEndPr>
      <w:sdtContent>
        <w:p w:rsidR="00CB7683" w:rsidRPr="00AF672F" w:rsidRDefault="00CB7683" w:rsidP="00CB7683">
          <w:pPr>
            <w:pStyle w:val="TOCHeading"/>
            <w:jc w:val="center"/>
            <w:rPr>
              <w:noProof/>
            </w:rPr>
          </w:pPr>
          <w:r w:rsidRPr="001E3023">
            <w:rPr>
              <w:color w:val="auto"/>
            </w:rP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CB7683" w:rsidRDefault="00CB7683" w:rsidP="00CB7683">
          <w:pPr>
            <w:pStyle w:val="TOC2"/>
            <w:rPr>
              <w:rStyle w:val="Hyperlink"/>
              <w:noProof/>
            </w:rPr>
          </w:pPr>
        </w:p>
        <w:p w:rsidR="00CB7683" w:rsidRDefault="00CB7683" w:rsidP="00CB7683">
          <w:pPr>
            <w:pStyle w:val="TOC2"/>
            <w:rPr>
              <w:rStyle w:val="Hyperlink"/>
              <w:noProof/>
            </w:rPr>
          </w:pPr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610" w:history="1">
            <w:r w:rsidRPr="0017321F">
              <w:rPr>
                <w:rStyle w:val="Hyperlink"/>
                <w:noProof/>
              </w:rPr>
              <w:t>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611" w:history="1">
            <w:r w:rsidRPr="0017321F">
              <w:rPr>
                <w:rStyle w:val="Hyperlink"/>
                <w:noProof/>
              </w:rPr>
              <w:t>Endorsements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629" w:history="1">
            <w:r w:rsidRPr="0017321F">
              <w:rPr>
                <w:rStyle w:val="Hyperlink"/>
                <w:noProof/>
              </w:rPr>
              <w:t>Personal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630" w:history="1">
            <w:r w:rsidRPr="0017321F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Pr="00AF672F" w:rsidRDefault="00CB7683" w:rsidP="00CB768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0093635" w:history="1">
            <w:r w:rsidRPr="00AF672F">
              <w:rPr>
                <w:rStyle w:val="Hyperlink"/>
              </w:rPr>
              <w:t xml:space="preserve">            I.      ATTITUDE</w:t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636" w:history="1">
            <w:r w:rsidRPr="0017321F">
              <w:rPr>
                <w:rStyle w:val="Hyperlink"/>
                <w:noProof/>
              </w:rPr>
              <w:t>STRATEGY ONE</w:t>
            </w:r>
            <w:r>
              <w:rPr>
                <w:rStyle w:val="Hyperlink"/>
                <w:noProof/>
              </w:rPr>
              <w:t xml:space="preserve"> - Believe in Possibilities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643" w:history="1">
            <w:r w:rsidRPr="0017321F">
              <w:rPr>
                <w:rStyle w:val="Hyperlink"/>
                <w:noProof/>
              </w:rPr>
              <w:t>STRATEGY TWO</w:t>
            </w:r>
            <w:r>
              <w:rPr>
                <w:rStyle w:val="Hyperlink"/>
                <w:noProof/>
              </w:rPr>
              <w:t xml:space="preserve"> - Value Teachers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650" w:history="1">
            <w:r w:rsidRPr="0017321F">
              <w:rPr>
                <w:rStyle w:val="Hyperlink"/>
                <w:noProof/>
              </w:rPr>
              <w:t>STRATEGY THREE</w:t>
            </w:r>
            <w:r>
              <w:rPr>
                <w:rStyle w:val="Hyperlink"/>
                <w:noProof/>
              </w:rPr>
              <w:t xml:space="preserve"> - Working Harder and Longer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657" w:history="1">
            <w:r w:rsidRPr="0017321F">
              <w:rPr>
                <w:rStyle w:val="Hyperlink"/>
                <w:noProof/>
              </w:rPr>
              <w:t>STRATEGY FOUR</w:t>
            </w:r>
            <w:r>
              <w:rPr>
                <w:rStyle w:val="Hyperlink"/>
                <w:noProof/>
              </w:rPr>
              <w:t xml:space="preserve"> - Planning Ahead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AF672F">
            <w:rPr>
              <w:rStyle w:val="Hyperlink"/>
            </w:rPr>
            <w:t xml:space="preserve">            </w:t>
          </w:r>
          <w:hyperlink w:anchor="_Toc430093669" w:history="1">
            <w:r>
              <w:rPr>
                <w:rStyle w:val="Hyperlink"/>
              </w:rPr>
              <w:t>II.      A</w:t>
            </w:r>
            <w:r w:rsidRPr="0017321F">
              <w:rPr>
                <w:rStyle w:val="Hyperlink"/>
              </w:rPr>
              <w:t>DVOCACY</w:t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670" w:history="1">
            <w:r w:rsidRPr="0017321F">
              <w:rPr>
                <w:rStyle w:val="Hyperlink"/>
                <w:noProof/>
              </w:rPr>
              <w:t>STRATEGY FIVE</w:t>
            </w:r>
            <w:r>
              <w:rPr>
                <w:rStyle w:val="Hyperlink"/>
                <w:noProof/>
              </w:rPr>
              <w:t xml:space="preserve"> - Acceptance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677" w:history="1">
            <w:r w:rsidRPr="0017321F">
              <w:rPr>
                <w:rStyle w:val="Hyperlink"/>
                <w:noProof/>
              </w:rPr>
              <w:t>STRATEGY SIX</w:t>
            </w:r>
            <w:r>
              <w:rPr>
                <w:rStyle w:val="Hyperlink"/>
                <w:noProof/>
              </w:rPr>
              <w:t xml:space="preserve"> - Self-Knowledge and Articulating 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Pr="00B31F8C" w:rsidRDefault="00CB7683" w:rsidP="00CB7683">
          <w:pPr>
            <w:pStyle w:val="TOC2"/>
            <w:rPr>
              <w:noProof/>
              <w:color w:val="0000FF"/>
              <w:u w:val="single"/>
            </w:rPr>
          </w:pPr>
          <w:hyperlink w:anchor="_Toc430093684" w:history="1">
            <w:r w:rsidRPr="0017321F">
              <w:rPr>
                <w:rStyle w:val="Hyperlink"/>
                <w:noProof/>
              </w:rPr>
              <w:t>STRATEGY SEVEN</w:t>
            </w:r>
            <w:r>
              <w:rPr>
                <w:rStyle w:val="Hyperlink"/>
                <w:noProof/>
              </w:rPr>
              <w:t xml:space="preserve"> - Marketing Yourself/Creating </w:t>
            </w:r>
            <w:r>
              <w:rPr>
                <w:rStyle w:val="Hyperlink"/>
                <w:noProof/>
              </w:rPr>
              <w:br/>
              <w:t xml:space="preserve">             the Right Identity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Style w:val="Hyperlink"/>
              <w:noProof/>
            </w:rPr>
          </w:pPr>
        </w:p>
        <w:p w:rsidR="00CB7683" w:rsidRDefault="00CB7683" w:rsidP="00CB7683">
          <w:pPr>
            <w:pStyle w:val="TOC2"/>
            <w:rPr>
              <w:noProof/>
            </w:rPr>
          </w:pPr>
        </w:p>
        <w:p w:rsidR="00CB7683" w:rsidRDefault="00CB7683" w:rsidP="00CB7683">
          <w:pPr>
            <w:pStyle w:val="TOC2"/>
            <w:rPr>
              <w:noProof/>
            </w:rPr>
          </w:pPr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691" w:history="1">
            <w:r w:rsidRPr="0017321F">
              <w:rPr>
                <w:rStyle w:val="Hyperlink"/>
                <w:noProof/>
              </w:rPr>
              <w:t>STRATEGY EIGHT</w:t>
            </w:r>
            <w:r>
              <w:rPr>
                <w:rStyle w:val="Hyperlink"/>
                <w:noProof/>
              </w:rPr>
              <w:t xml:space="preserve"> - Writing “The Letter”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708" w:history="1">
            <w:r w:rsidRPr="0017321F">
              <w:rPr>
                <w:rStyle w:val="Hyperlink"/>
                <w:noProof/>
              </w:rPr>
              <w:t>STRATEGY NINE</w:t>
            </w:r>
            <w:r>
              <w:rPr>
                <w:rStyle w:val="Hyperlink"/>
                <w:noProof/>
              </w:rPr>
              <w:t xml:space="preserve"> - Keeping the Promise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722" w:history="1">
            <w:r w:rsidRPr="0017321F">
              <w:rPr>
                <w:rStyle w:val="Hyperlink"/>
                <w:noProof/>
              </w:rPr>
              <w:t>STRATEGY TEN</w:t>
            </w:r>
            <w:r>
              <w:rPr>
                <w:rStyle w:val="Hyperlink"/>
                <w:noProof/>
              </w:rPr>
              <w:t xml:space="preserve"> - The Evaluation Questionnaire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745" w:history="1">
            <w:r w:rsidRPr="0017321F">
              <w:rPr>
                <w:rStyle w:val="Hyperlink"/>
                <w:noProof/>
              </w:rPr>
              <w:t>STRATEGY ELEVEN</w:t>
            </w:r>
            <w:r>
              <w:rPr>
                <w:rStyle w:val="Hyperlink"/>
                <w:noProof/>
              </w:rPr>
              <w:t xml:space="preserve"> - Accommodations: Helping </w:t>
            </w:r>
            <w:r>
              <w:rPr>
                <w:rStyle w:val="Hyperlink"/>
                <w:noProof/>
              </w:rPr>
              <w:br/>
              <w:t xml:space="preserve">             Students with Learning Challenges to </w:t>
            </w:r>
            <w:r>
              <w:rPr>
                <w:rStyle w:val="Hyperlink"/>
                <w:noProof/>
              </w:rPr>
              <w:br/>
              <w:t xml:space="preserve">             Do It Themselves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752" w:history="1">
            <w:r w:rsidRPr="0017321F">
              <w:rPr>
                <w:rStyle w:val="Hyperlink"/>
                <w:noProof/>
              </w:rPr>
              <w:t>STRATEGY TWELVE</w:t>
            </w:r>
            <w:r>
              <w:rPr>
                <w:rStyle w:val="Hyperlink"/>
                <w:noProof/>
              </w:rPr>
              <w:t xml:space="preserve"> - Testing: There Shouldn’t </w:t>
            </w:r>
            <w:r>
              <w:rPr>
                <w:rStyle w:val="Hyperlink"/>
                <w:noProof/>
              </w:rPr>
              <w:br/>
              <w:t xml:space="preserve">             Be Anything Standard About 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759" w:history="1">
            <w:r w:rsidRPr="0017321F">
              <w:rPr>
                <w:rStyle w:val="Hyperlink"/>
                <w:noProof/>
              </w:rPr>
              <w:t>STRATEGY THIRTEEN</w:t>
            </w:r>
            <w:r>
              <w:rPr>
                <w:rStyle w:val="Hyperlink"/>
                <w:noProof/>
              </w:rPr>
              <w:t xml:space="preserve"> - Use All the Resources </w:t>
            </w:r>
            <w:r>
              <w:rPr>
                <w:rStyle w:val="Hyperlink"/>
                <w:noProof/>
              </w:rPr>
              <w:br/>
              <w:t xml:space="preserve">             Available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AF672F">
            <w:rPr>
              <w:rStyle w:val="Hyperlink"/>
            </w:rPr>
            <w:t xml:space="preserve">            </w:t>
          </w:r>
          <w:hyperlink w:anchor="_Toc430093776" w:history="1">
            <w:r>
              <w:rPr>
                <w:rStyle w:val="Hyperlink"/>
              </w:rPr>
              <w:t>III.       A</w:t>
            </w:r>
            <w:r w:rsidRPr="0017321F">
              <w:rPr>
                <w:rStyle w:val="Hyperlink"/>
              </w:rPr>
              <w:t>DAPTIVE TECHNOLOGIES</w:t>
            </w:r>
          </w:hyperlink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777" w:history="1">
            <w:r w:rsidRPr="0017321F">
              <w:rPr>
                <w:rStyle w:val="Hyperlink"/>
                <w:noProof/>
              </w:rPr>
              <w:t>STRATEGY FOURTEEN</w:t>
            </w:r>
            <w:r>
              <w:rPr>
                <w:rStyle w:val="Hyperlink"/>
                <w:noProof/>
              </w:rPr>
              <w:t xml:space="preserve"> - The Magic of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Style w:val="Hyperlink"/>
              <w:noProof/>
            </w:rPr>
          </w:pPr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813" w:history="1">
            <w:r w:rsidRPr="00180B29">
              <w:rPr>
                <w:rStyle w:val="Hyperlink"/>
                <w:b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1"/>
            <w:rPr>
              <w:rStyle w:val="Hyperlink"/>
            </w:rPr>
          </w:pPr>
          <w:r w:rsidRPr="0017321F">
            <w:rPr>
              <w:rStyle w:val="Hyperlink"/>
            </w:rPr>
            <w:fldChar w:fldCharType="begin"/>
          </w:r>
          <w:r w:rsidRPr="0017321F">
            <w:rPr>
              <w:rStyle w:val="Hyperlink"/>
            </w:rPr>
            <w:instrText xml:space="preserve"> </w:instrText>
          </w:r>
          <w:r>
            <w:instrText>HYPERLINK \l "_Toc430093814"</w:instrText>
          </w:r>
          <w:r w:rsidRPr="0017321F">
            <w:rPr>
              <w:rStyle w:val="Hyperlink"/>
            </w:rPr>
            <w:instrText xml:space="preserve"> </w:instrText>
          </w:r>
          <w:r w:rsidRPr="0017321F">
            <w:rPr>
              <w:rStyle w:val="Hyperlink"/>
            </w:rPr>
            <w:fldChar w:fldCharType="separate"/>
          </w:r>
        </w:p>
        <w:p w:rsidR="00CB7683" w:rsidRDefault="00CB7683" w:rsidP="00CB7683">
          <w:pPr>
            <w:spacing w:after="200" w:line="276" w:lineRule="auto"/>
            <w:rPr>
              <w:rStyle w:val="Hyperlink"/>
              <w:noProof/>
            </w:rPr>
          </w:pPr>
          <w:r>
            <w:rPr>
              <w:rStyle w:val="Hyperlink"/>
              <w:noProof/>
            </w:rPr>
            <w:br w:type="page"/>
          </w:r>
        </w:p>
        <w:p w:rsidR="00CB7683" w:rsidRDefault="00CB7683" w:rsidP="00CB7683">
          <w:pPr>
            <w:pStyle w:val="TOC2"/>
            <w:rPr>
              <w:noProof/>
            </w:rPr>
          </w:pPr>
        </w:p>
        <w:p w:rsidR="00CB7683" w:rsidRDefault="00CB7683" w:rsidP="00CB7683">
          <w:pPr>
            <w:pStyle w:val="TOC2"/>
            <w:rPr>
              <w:noProof/>
            </w:rPr>
          </w:pPr>
        </w:p>
        <w:p w:rsidR="00CB7683" w:rsidRDefault="00CB7683" w:rsidP="00CB7683">
          <w:pPr>
            <w:pStyle w:val="TOC1"/>
            <w:spacing w:before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180B29">
            <w:rPr>
              <w:rStyle w:val="Hyperlink"/>
              <w:sz w:val="28"/>
              <w:szCs w:val="28"/>
            </w:rPr>
            <w:t>A Guide for Getting into the Right Post-Secondary Program</w:t>
          </w:r>
          <w:r w:rsidRPr="00AF672F">
            <w:rPr>
              <w:b w:val="0"/>
              <w:webHidden/>
            </w:rPr>
            <w:tab/>
          </w:r>
          <w:r w:rsidRPr="00AF672F">
            <w:rPr>
              <w:b w:val="0"/>
              <w:webHidden/>
            </w:rPr>
            <w:fldChar w:fldCharType="begin"/>
          </w:r>
          <w:r w:rsidRPr="00AF672F">
            <w:rPr>
              <w:b w:val="0"/>
              <w:webHidden/>
            </w:rPr>
            <w:instrText xml:space="preserve"> PAGEREF _Toc430093814 \h </w:instrText>
          </w:r>
          <w:r w:rsidRPr="00AF672F">
            <w:rPr>
              <w:b w:val="0"/>
              <w:webHidden/>
            </w:rPr>
          </w:r>
          <w:r w:rsidRPr="00AF672F">
            <w:rPr>
              <w:b w:val="0"/>
              <w:webHidden/>
            </w:rPr>
            <w:fldChar w:fldCharType="separate"/>
          </w:r>
          <w:r>
            <w:rPr>
              <w:b w:val="0"/>
              <w:webHidden/>
            </w:rPr>
            <w:t>159</w:t>
          </w:r>
          <w:r w:rsidRPr="00AF672F">
            <w:rPr>
              <w:b w:val="0"/>
              <w:webHidden/>
            </w:rPr>
            <w:fldChar w:fldCharType="end"/>
          </w:r>
          <w:r w:rsidRPr="0017321F">
            <w:rPr>
              <w:rStyle w:val="Hyperlink"/>
            </w:rPr>
            <w:fldChar w:fldCharType="end"/>
          </w:r>
        </w:p>
        <w:p w:rsidR="00CB7683" w:rsidRDefault="00CB7683" w:rsidP="00CB7683">
          <w:pPr>
            <w:pStyle w:val="TOC2"/>
            <w:rPr>
              <w:rStyle w:val="Hyperlink"/>
              <w:noProof/>
            </w:rPr>
          </w:pPr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838" w:history="1">
            <w:r w:rsidRPr="0017321F">
              <w:rPr>
                <w:rStyle w:val="Hyperlink"/>
                <w:noProof/>
              </w:rPr>
              <w:t>Appendix</w:t>
            </w:r>
            <w:r>
              <w:rPr>
                <w:rStyle w:val="Hyperlink"/>
                <w:noProof/>
              </w:rPr>
              <w:t>: Sample Letters and Questionnaire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pStyle w:val="TOC2"/>
            <w:rPr>
              <w:rStyle w:val="Hyperlink"/>
              <w:noProof/>
            </w:rPr>
          </w:pPr>
        </w:p>
        <w:p w:rsidR="00CB7683" w:rsidRDefault="00CB7683" w:rsidP="00CB768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093896" w:history="1">
            <w:r w:rsidRPr="0017321F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_Toc430093896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7683" w:rsidRDefault="00CB7683" w:rsidP="00CB7683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33055" w:rsidRDefault="00A33055">
      <w:bookmarkStart w:id="0" w:name="_GoBack"/>
      <w:bookmarkEnd w:id="0"/>
    </w:p>
    <w:sectPr w:rsidR="00A33055" w:rsidSect="00CB7683">
      <w:pgSz w:w="86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83"/>
    <w:rsid w:val="00A33055"/>
    <w:rsid w:val="00C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83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683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B7683"/>
    <w:pPr>
      <w:tabs>
        <w:tab w:val="right" w:leader="dot" w:pos="5894"/>
      </w:tabs>
      <w:spacing w:after="100" w:line="360" w:lineRule="auto"/>
      <w:ind w:left="245"/>
    </w:pPr>
  </w:style>
  <w:style w:type="paragraph" w:styleId="TOC1">
    <w:name w:val="toc 1"/>
    <w:basedOn w:val="Normal"/>
    <w:next w:val="Normal"/>
    <w:autoRedefine/>
    <w:uiPriority w:val="39"/>
    <w:unhideWhenUsed/>
    <w:rsid w:val="00CB7683"/>
    <w:pPr>
      <w:tabs>
        <w:tab w:val="right" w:leader="dot" w:pos="5894"/>
      </w:tabs>
      <w:spacing w:before="600" w:after="100" w:line="360" w:lineRule="auto"/>
    </w:pPr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CB7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B768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83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683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B7683"/>
    <w:pPr>
      <w:tabs>
        <w:tab w:val="right" w:leader="dot" w:pos="5894"/>
      </w:tabs>
      <w:spacing w:after="100" w:line="360" w:lineRule="auto"/>
      <w:ind w:left="245"/>
    </w:pPr>
  </w:style>
  <w:style w:type="paragraph" w:styleId="TOC1">
    <w:name w:val="toc 1"/>
    <w:basedOn w:val="Normal"/>
    <w:next w:val="Normal"/>
    <w:autoRedefine/>
    <w:uiPriority w:val="39"/>
    <w:unhideWhenUsed/>
    <w:rsid w:val="00CB7683"/>
    <w:pPr>
      <w:tabs>
        <w:tab w:val="right" w:leader="dot" w:pos="5894"/>
      </w:tabs>
      <w:spacing w:before="600" w:after="100" w:line="360" w:lineRule="auto"/>
    </w:pPr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CB7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B768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2015-10-27T20:58:00Z</dcterms:created>
  <dcterms:modified xsi:type="dcterms:W3CDTF">2015-10-27T21:01:00Z</dcterms:modified>
</cp:coreProperties>
</file>